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C3D42" w14:textId="77777777" w:rsidR="00F047AF" w:rsidRDefault="00F047AF" w:rsidP="00F047AF">
      <w:pPr>
        <w:spacing w:after="0" w:line="360" w:lineRule="auto"/>
        <w:ind w:firstLine="567"/>
        <w:jc w:val="center"/>
        <w:rPr>
          <w:rFonts w:ascii="Times New Roman" w:hAnsi="Times New Roman" w:cs="Times New Roman"/>
          <w:b/>
          <w:sz w:val="28"/>
          <w:szCs w:val="28"/>
          <w:lang w:val="kk-KZ"/>
        </w:rPr>
      </w:pPr>
      <w:r>
        <w:rPr>
          <w:rFonts w:ascii="Times New Roman" w:hAnsi="Times New Roman" w:cs="Times New Roman"/>
          <w:b/>
          <w:sz w:val="28"/>
          <w:szCs w:val="28"/>
          <w:lang w:val="kk-KZ"/>
        </w:rPr>
        <w:t>14 лекция</w:t>
      </w:r>
    </w:p>
    <w:p w14:paraId="2CF6E1A6" w14:textId="77777777" w:rsidR="00F047AF" w:rsidRPr="00874DFB" w:rsidRDefault="00F047AF" w:rsidP="00F047AF">
      <w:pPr>
        <w:spacing w:after="0" w:line="360" w:lineRule="auto"/>
        <w:ind w:firstLine="567"/>
        <w:jc w:val="center"/>
        <w:rPr>
          <w:rFonts w:ascii="Times New Roman" w:hAnsi="Times New Roman" w:cs="Times New Roman"/>
          <w:b/>
          <w:sz w:val="28"/>
          <w:szCs w:val="28"/>
          <w:lang w:val="kk-KZ"/>
        </w:rPr>
      </w:pPr>
      <w:r w:rsidRPr="001A7A51">
        <w:rPr>
          <w:rFonts w:ascii="Times New Roman" w:hAnsi="Times New Roman" w:cs="Times New Roman"/>
          <w:b/>
          <w:sz w:val="28"/>
          <w:szCs w:val="28"/>
          <w:lang w:val="kk-KZ"/>
        </w:rPr>
        <w:t xml:space="preserve">3D </w:t>
      </w:r>
      <w:r>
        <w:rPr>
          <w:rFonts w:ascii="Times New Roman" w:hAnsi="Times New Roman" w:cs="Times New Roman"/>
          <w:b/>
          <w:sz w:val="28"/>
          <w:szCs w:val="28"/>
          <w:lang w:val="kk-KZ"/>
        </w:rPr>
        <w:t>өңдеу графикасы – жаңа өлшемдер</w:t>
      </w:r>
    </w:p>
    <w:p w14:paraId="163B5A86" w14:textId="77777777" w:rsidR="00F047AF" w:rsidRPr="00222AF4" w:rsidRDefault="00F047AF" w:rsidP="00F047AF">
      <w:pPr>
        <w:spacing w:after="0" w:line="360" w:lineRule="auto"/>
        <w:jc w:val="both"/>
        <w:rPr>
          <w:rFonts w:ascii="Times New Roman" w:hAnsi="Times New Roman" w:cs="Times New Roman"/>
          <w:sz w:val="24"/>
          <w:szCs w:val="28"/>
          <w:lang w:val="kk-KZ"/>
        </w:rPr>
      </w:pPr>
      <w:r w:rsidRPr="00222AF4">
        <w:rPr>
          <w:rFonts w:ascii="Times New Roman" w:hAnsi="Times New Roman" w:cs="Times New Roman"/>
          <w:sz w:val="28"/>
          <w:szCs w:val="28"/>
          <w:lang w:val="kk-KZ"/>
        </w:rPr>
        <w:t>3D</w:t>
      </w:r>
      <w:r>
        <w:rPr>
          <w:rFonts w:ascii="Times New Roman" w:hAnsi="Times New Roman" w:cs="Times New Roman"/>
          <w:sz w:val="28"/>
          <w:szCs w:val="28"/>
          <w:lang w:val="kk-KZ"/>
        </w:rPr>
        <w:t>–</w:t>
      </w:r>
      <w:r w:rsidRPr="00222AF4">
        <w:rPr>
          <w:rFonts w:ascii="Times New Roman" w:hAnsi="Times New Roman" w:cs="Times New Roman"/>
          <w:sz w:val="28"/>
          <w:szCs w:val="28"/>
          <w:lang w:val="kk-KZ"/>
        </w:rPr>
        <w:t>графикалық өңдеу индустриясы. Модельдеу, анимациялау, визуалды көркемдеу бағдарламаларын қамтиды. Инновациялық шешімнің  технологиялық маңыздылығының артуы</w:t>
      </w:r>
      <w:r w:rsidRPr="00222AF4">
        <w:rPr>
          <w:rFonts w:ascii="Times New Roman" w:hAnsi="Times New Roman" w:cs="Times New Roman"/>
          <w:sz w:val="24"/>
          <w:szCs w:val="28"/>
          <w:lang w:val="kk-KZ"/>
        </w:rPr>
        <w:t>.</w:t>
      </w:r>
    </w:p>
    <w:p w14:paraId="7E0C8983" w14:textId="77777777" w:rsidR="00F047AF" w:rsidRPr="00F33200" w:rsidRDefault="00F047AF" w:rsidP="00F047AF">
      <w:pPr>
        <w:spacing w:after="0" w:line="360" w:lineRule="auto"/>
        <w:ind w:firstLine="567"/>
        <w:jc w:val="both"/>
        <w:rPr>
          <w:rFonts w:ascii="Times New Roman" w:hAnsi="Times New Roman" w:cs="Times New Roman"/>
          <w:sz w:val="28"/>
          <w:szCs w:val="28"/>
          <w:lang w:val="kk-KZ"/>
        </w:rPr>
      </w:pPr>
      <w:r w:rsidRPr="00F33200">
        <w:rPr>
          <w:rFonts w:ascii="Times New Roman" w:hAnsi="Times New Roman" w:cs="Times New Roman"/>
          <w:sz w:val="28"/>
          <w:szCs w:val="28"/>
          <w:lang w:val="kk-KZ"/>
        </w:rPr>
        <w:t>Телекоммуникация – байланыс құралдарының орталық желісі. Бүгінде қазақ батырлары туралы тарихи-ани</w:t>
      </w:r>
      <w:r>
        <w:rPr>
          <w:rFonts w:ascii="Times New Roman" w:hAnsi="Times New Roman" w:cs="Times New Roman"/>
          <w:sz w:val="28"/>
          <w:szCs w:val="28"/>
          <w:lang w:val="kk-KZ"/>
        </w:rPr>
        <w:t>мациялық мультихикаялар түсіріл</w:t>
      </w:r>
      <w:r w:rsidRPr="00F33200">
        <w:rPr>
          <w:rFonts w:ascii="Times New Roman" w:hAnsi="Times New Roman" w:cs="Times New Roman"/>
          <w:sz w:val="28"/>
          <w:szCs w:val="28"/>
          <w:lang w:val="kk-KZ"/>
        </w:rPr>
        <w:t>ді.</w:t>
      </w:r>
    </w:p>
    <w:p w14:paraId="420467B1" w14:textId="77777777" w:rsidR="00F047AF" w:rsidRDefault="00F047AF" w:rsidP="00F047AF">
      <w:pPr>
        <w:spacing w:after="0" w:line="360" w:lineRule="auto"/>
        <w:ind w:firstLine="567"/>
        <w:jc w:val="both"/>
        <w:rPr>
          <w:rFonts w:ascii="Times New Roman" w:hAnsi="Times New Roman" w:cs="Times New Roman"/>
          <w:sz w:val="28"/>
          <w:szCs w:val="28"/>
          <w:lang w:val="kk-KZ"/>
        </w:rPr>
      </w:pPr>
      <w:r w:rsidRPr="00F33200">
        <w:rPr>
          <w:rFonts w:ascii="Times New Roman" w:hAnsi="Times New Roman" w:cs="Times New Roman"/>
          <w:sz w:val="28"/>
          <w:szCs w:val="28"/>
          <w:lang w:val="kk-KZ"/>
        </w:rPr>
        <w:t>Жалпы бір нүкте өзінше бір көрініс. Оның төңірегіндегі басқа заттар графикалық, визуалды топтамалар. Осы жиынтық көріністі бейнекамераның көмегімен компьютерге құйылғаннан кейін оны бағдарлама көмегімен өңдеуде графикалық құбылыс</w:t>
      </w:r>
      <w:r>
        <w:rPr>
          <w:rFonts w:ascii="Times New Roman" w:hAnsi="Times New Roman" w:cs="Times New Roman"/>
          <w:sz w:val="28"/>
          <w:szCs w:val="28"/>
          <w:lang w:val="kk-KZ"/>
        </w:rPr>
        <w:t xml:space="preserve"> пайда болады. Өңдеу өнерімен түрлі қозғалыс қолданысын жасап негізгі нысананың әсерін арттыру мүмкіндігі туады. Яғни үш өлшемді статистикалық фонның кескінімен модельдеу </w:t>
      </w:r>
      <w:r w:rsidRPr="00874DFB">
        <w:rPr>
          <w:rFonts w:ascii="Times New Roman" w:hAnsi="Times New Roman" w:cs="Times New Roman"/>
          <w:sz w:val="28"/>
          <w:szCs w:val="28"/>
          <w:lang w:val="kk-KZ"/>
        </w:rPr>
        <w:t>D</w:t>
      </w:r>
      <w:r>
        <w:rPr>
          <w:rFonts w:ascii="Times New Roman" w:hAnsi="Times New Roman" w:cs="Times New Roman"/>
          <w:sz w:val="28"/>
          <w:szCs w:val="28"/>
          <w:lang w:val="kk-KZ"/>
        </w:rPr>
        <w:t xml:space="preserve"> көріністің көркемдігін береді. Жалпы бейнекөріністің толық жобасын экрандауда әр кадрдың табиғи құбылысын тақырып мазмұнымен сәйкестендіреді. Бейнелеу проспектісін графикаландыру шығармашылықтың контенттік жүйесін құрады. Алайда терминдік сөздердің мағынасын байыптау логикалық тұжырым бергенімен,  бұл өлшемнің идеялық баяндауы басым.  Ақпараттың визуалды өңделуі әр бейнекадрдың сапасына көрермен қызығушылығын оятады деген сөз. Кез келген телехабарды эстетикаландыру қоғам мен телеарнаның арасындағы тығыз байланыс орнату.  Демек, жоғары кәсіби технологияның инновациялық дүмпуі адамзат санасының өркендеуі. Идеялық көркем ой биіктігі графикалық әдіс-тәсілдерді компьютерлік жылдамдықпен өрбіту, өрнектеу интеллектуалды  ұғым, эстетикалық сана, мәдени мән қалыптастырады. </w:t>
      </w:r>
    </w:p>
    <w:p w14:paraId="3E0AC9F1" w14:textId="77777777" w:rsidR="00F047AF" w:rsidRDefault="00F047AF" w:rsidP="00F047AF">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Алғашқы телевизияның шығу тарихына көз жіберсек, қара, ақ түсті бейнекөріністерді қабылдадық.</w:t>
      </w:r>
    </w:p>
    <w:p w14:paraId="3EF1F7D2" w14:textId="77777777" w:rsidR="00F047AF" w:rsidRDefault="00F047AF" w:rsidP="00F047AF">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Содай-ақ, баннерлік өнімдерді графикалық өңдеу бағдарламасы арқылы анимациялау, түрлендіру қозғалысын күшейтіп, бейнекөрініске айналдыру оның санасын әлдеқайда арттырады. </w:t>
      </w:r>
    </w:p>
    <w:p w14:paraId="63BD01E3" w14:textId="77777777" w:rsidR="00F047AF" w:rsidRPr="00F33200" w:rsidRDefault="00F047AF" w:rsidP="00F047AF">
      <w:pPr>
        <w:spacing w:after="0" w:line="36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Яғни графикалық өңдеуден өткен өнімдер жиынтығы белгілі бір жанрлық ерекшелікке де ие болады. Кез-келген телеөнімді көркемдеу бағдарламаларымен қамтамасыз ету жалпы бейнежинақтың мазмұнын тереңдетеді. Бейнекадрлық қимыл-қозғалыстың кешенділігін жедел танытады.  Телевизиялық хабарлардың ұйымдастырылуында компьютерлік графикамен әрбір бейнекөріністің интеграциялануы конвергенттік журналистиканың рөлін күшейтеді. Себебі мобильді кескіндеу оқу үдерісіндегі іс-тәжірибе бәсекелестігін дамытады. Өйткені ақпараттық технологиялардың негізгі нысанасы БАҚ-тағы нарық сұранысына төтеп беру. Сондықтан коммуникативті дәуірдің ілім-біліміне тез қалыптасу деген сөз – технологиялық үдерістің қарқынын қабылдау дағдысына түсіп, имидждік деңгейден төмендемеу. </w:t>
      </w:r>
    </w:p>
    <w:p w14:paraId="64FE500F" w14:textId="77777777" w:rsidR="00F047AF" w:rsidRPr="00F33200" w:rsidRDefault="00F047AF" w:rsidP="00F047AF">
      <w:pPr>
        <w:spacing w:after="0" w:line="360" w:lineRule="auto"/>
        <w:jc w:val="both"/>
        <w:rPr>
          <w:rFonts w:ascii="Times New Roman" w:hAnsi="Times New Roman" w:cs="Times New Roman"/>
          <w:sz w:val="28"/>
          <w:szCs w:val="28"/>
          <w:lang w:val="kk-KZ"/>
        </w:rPr>
      </w:pPr>
    </w:p>
    <w:p w14:paraId="0B522D30" w14:textId="77777777" w:rsidR="00F047AF" w:rsidRPr="00D45812" w:rsidRDefault="00F047AF" w:rsidP="00F047AF">
      <w:pPr>
        <w:rPr>
          <w:lang w:val="kk-KZ"/>
        </w:rPr>
      </w:pPr>
    </w:p>
    <w:p w14:paraId="1BF9B58F" w14:textId="77777777" w:rsidR="00EB737F" w:rsidRPr="00F047AF" w:rsidRDefault="00EB737F">
      <w:pPr>
        <w:rPr>
          <w:lang w:val="kk-KZ"/>
        </w:rPr>
      </w:pPr>
    </w:p>
    <w:sectPr w:rsidR="00EB737F" w:rsidRPr="00F047AF" w:rsidSect="00895E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AB"/>
    <w:rsid w:val="00B664AB"/>
    <w:rsid w:val="00EB737F"/>
    <w:rsid w:val="00F047A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A50F95-2B59-4E2E-B245-B3655FB6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7AF"/>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2021-08-20T13:33:00Z</dcterms:created>
  <dcterms:modified xsi:type="dcterms:W3CDTF">2021-08-20T13:33:00Z</dcterms:modified>
</cp:coreProperties>
</file>